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4B09" w14:textId="1BC8383E" w:rsidR="00C74ECE" w:rsidRPr="00E51201" w:rsidRDefault="0058379D">
      <w:pPr>
        <w:rPr>
          <w:b/>
          <w:bCs/>
          <w:sz w:val="32"/>
          <w:szCs w:val="32"/>
          <w:u w:val="single"/>
        </w:rPr>
      </w:pPr>
      <w:r>
        <w:rPr>
          <w:b/>
          <w:bCs/>
          <w:sz w:val="32"/>
          <w:szCs w:val="32"/>
          <w:u w:val="single"/>
        </w:rPr>
        <w:t>Dagtocht</w:t>
      </w:r>
      <w:r w:rsidR="00C74ECE">
        <w:rPr>
          <w:sz w:val="32"/>
          <w:szCs w:val="32"/>
          <w:u w:val="single"/>
        </w:rPr>
        <w:t xml:space="preserve"> </w:t>
      </w:r>
      <w:r>
        <w:rPr>
          <w:b/>
          <w:bCs/>
          <w:sz w:val="32"/>
          <w:szCs w:val="32"/>
          <w:u w:val="single"/>
        </w:rPr>
        <w:t>Biesbosch</w:t>
      </w:r>
      <w:r w:rsidR="00C74ECE">
        <w:rPr>
          <w:sz w:val="32"/>
          <w:szCs w:val="32"/>
          <w:u w:val="single"/>
        </w:rPr>
        <w:t xml:space="preserve"> </w:t>
      </w:r>
      <w:r>
        <w:rPr>
          <w:b/>
          <w:bCs/>
          <w:sz w:val="32"/>
          <w:szCs w:val="32"/>
          <w:u w:val="single"/>
        </w:rPr>
        <w:t>KBO Knegsel</w:t>
      </w:r>
      <w:r w:rsidR="00C74ECE">
        <w:rPr>
          <w:sz w:val="32"/>
          <w:szCs w:val="32"/>
          <w:u w:val="single"/>
        </w:rPr>
        <w:t xml:space="preserve"> </w:t>
      </w:r>
      <w:r>
        <w:rPr>
          <w:b/>
          <w:bCs/>
          <w:sz w:val="32"/>
          <w:szCs w:val="32"/>
          <w:u w:val="single"/>
        </w:rPr>
        <w:t>op</w:t>
      </w:r>
      <w:r w:rsidR="00C74ECE">
        <w:rPr>
          <w:sz w:val="32"/>
          <w:szCs w:val="32"/>
          <w:u w:val="single"/>
        </w:rPr>
        <w:t xml:space="preserve"> </w:t>
      </w:r>
      <w:r>
        <w:rPr>
          <w:b/>
          <w:bCs/>
          <w:sz w:val="32"/>
          <w:szCs w:val="32"/>
          <w:u w:val="single"/>
        </w:rPr>
        <w:t>17</w:t>
      </w:r>
      <w:r w:rsidR="00C74ECE">
        <w:rPr>
          <w:sz w:val="32"/>
          <w:szCs w:val="32"/>
          <w:u w:val="single"/>
        </w:rPr>
        <w:t xml:space="preserve"> </w:t>
      </w:r>
      <w:r w:rsidR="00E51201">
        <w:rPr>
          <w:b/>
          <w:bCs/>
          <w:sz w:val="32"/>
          <w:szCs w:val="32"/>
          <w:u w:val="single"/>
        </w:rPr>
        <w:t>augustus</w:t>
      </w:r>
      <w:r w:rsidR="00C74ECE">
        <w:rPr>
          <w:sz w:val="32"/>
          <w:szCs w:val="32"/>
          <w:u w:val="single"/>
        </w:rPr>
        <w:t xml:space="preserve"> </w:t>
      </w:r>
      <w:r w:rsidR="00E51201">
        <w:rPr>
          <w:b/>
          <w:bCs/>
          <w:sz w:val="32"/>
          <w:szCs w:val="32"/>
          <w:u w:val="single"/>
        </w:rPr>
        <w:t>2022</w:t>
      </w:r>
    </w:p>
    <w:p w14:paraId="11AA6B3F" w14:textId="10D529E9" w:rsidR="00BA3C20" w:rsidRDefault="000553F4">
      <w:pPr>
        <w:rPr>
          <w:sz w:val="28"/>
          <w:szCs w:val="28"/>
        </w:rPr>
      </w:pPr>
      <w:r w:rsidRPr="00E51201">
        <w:rPr>
          <w:sz w:val="28"/>
          <w:szCs w:val="28"/>
        </w:rPr>
        <w:t>Op 17 augustus hebben we weer ons jaarlijks uitstapje met de KBO Knegsel. Dit jaar gaan we naar de Biesbosch en tevens naar een ambachtelijke klompenmakerij in Dussen. We vertrekken vanuit Knegsel waar</w:t>
      </w:r>
      <w:r w:rsidR="003D2E1C" w:rsidRPr="00E51201">
        <w:rPr>
          <w:sz w:val="28"/>
          <w:szCs w:val="28"/>
        </w:rPr>
        <w:t xml:space="preserve"> we richting de Biesbosch rijden. In de buurt van de Biesbosch worden we ontvangen met een heerlijke kopje koffie of thee met gebak. Na de pauze stappen we weer op de bus en begeleid door een gids </w:t>
      </w:r>
      <w:r w:rsidR="00831EF7" w:rsidRPr="00E51201">
        <w:rPr>
          <w:sz w:val="28"/>
          <w:szCs w:val="28"/>
        </w:rPr>
        <w:t>die u uitleg geeft over dit uniek stukje Nederland. U ziet waterbuffels, koningspaarden, schotse hooglanders en soms zelfs bevers, vis/zeearenden.</w:t>
      </w:r>
      <w:r w:rsidR="00D07E9A" w:rsidRPr="00E51201">
        <w:rPr>
          <w:sz w:val="28"/>
          <w:szCs w:val="28"/>
        </w:rPr>
        <w:t xml:space="preserve"> </w:t>
      </w:r>
      <w:r w:rsidR="00831EF7" w:rsidRPr="00E51201">
        <w:rPr>
          <w:sz w:val="28"/>
          <w:szCs w:val="28"/>
        </w:rPr>
        <w:t>Hierna gaan we naar Dussen, waar een heerlijke koffietafel met kroket klaar staat.</w:t>
      </w:r>
      <w:r w:rsidR="00D07E9A" w:rsidRPr="00E51201">
        <w:rPr>
          <w:sz w:val="28"/>
          <w:szCs w:val="28"/>
        </w:rPr>
        <w:t xml:space="preserve"> </w:t>
      </w:r>
      <w:r w:rsidR="0028742E">
        <w:rPr>
          <w:sz w:val="28"/>
          <w:szCs w:val="28"/>
        </w:rPr>
        <w:t>Na de lunch gaan we naar ambachtelijk</w:t>
      </w:r>
      <w:r w:rsidR="00D07E9A" w:rsidRPr="00E51201">
        <w:rPr>
          <w:sz w:val="28"/>
          <w:szCs w:val="28"/>
        </w:rPr>
        <w:t xml:space="preserve"> </w:t>
      </w:r>
      <w:r w:rsidR="00F119F2">
        <w:rPr>
          <w:sz w:val="28"/>
          <w:szCs w:val="28"/>
        </w:rPr>
        <w:t>klompenmakerij Den Dekker.</w:t>
      </w:r>
      <w:r w:rsidR="00D07E9A" w:rsidRPr="00E51201">
        <w:rPr>
          <w:sz w:val="28"/>
          <w:szCs w:val="28"/>
        </w:rPr>
        <w:t xml:space="preserve">                                                                              </w:t>
      </w:r>
      <w:r w:rsidR="00AC6857" w:rsidRPr="00E51201">
        <w:rPr>
          <w:sz w:val="28"/>
          <w:szCs w:val="28"/>
        </w:rPr>
        <w:t xml:space="preserve"> Hier krijgt u een demonstratie die door de jonge klompenmaker Peter op een humoristische en enthousiaste manier wordt gepresenteer</w:t>
      </w:r>
      <w:r w:rsidR="006676D4" w:rsidRPr="00E51201">
        <w:rPr>
          <w:sz w:val="28"/>
          <w:szCs w:val="28"/>
        </w:rPr>
        <w:t>d</w:t>
      </w:r>
      <w:r w:rsidR="00AC6857" w:rsidRPr="00E51201">
        <w:rPr>
          <w:sz w:val="28"/>
          <w:szCs w:val="28"/>
        </w:rPr>
        <w:t>.</w:t>
      </w:r>
      <w:r w:rsidR="0028742E">
        <w:rPr>
          <w:sz w:val="28"/>
          <w:szCs w:val="28"/>
        </w:rPr>
        <w:t xml:space="preserve"> </w:t>
      </w:r>
      <w:r w:rsidR="006676D4" w:rsidRPr="00E51201">
        <w:rPr>
          <w:sz w:val="28"/>
          <w:szCs w:val="28"/>
        </w:rPr>
        <w:t>We vervolgen onze dagtocht naar Terheijden waar een heerlijk</w:t>
      </w:r>
      <w:r w:rsidR="00BA3C20">
        <w:rPr>
          <w:sz w:val="28"/>
          <w:szCs w:val="28"/>
        </w:rPr>
        <w:t xml:space="preserve"> diner </w:t>
      </w:r>
      <w:r w:rsidR="006676D4" w:rsidRPr="00E51201">
        <w:rPr>
          <w:sz w:val="28"/>
          <w:szCs w:val="28"/>
        </w:rPr>
        <w:t xml:space="preserve">klaarstaat. </w:t>
      </w:r>
      <w:r w:rsidR="0028742E">
        <w:rPr>
          <w:sz w:val="28"/>
          <w:szCs w:val="28"/>
        </w:rPr>
        <w:t xml:space="preserve">Hierna rijden we weer na een </w:t>
      </w:r>
      <w:r w:rsidR="001C778A">
        <w:rPr>
          <w:sz w:val="28"/>
          <w:szCs w:val="28"/>
        </w:rPr>
        <w:t>fijne dag naar Knegsel.</w:t>
      </w:r>
      <w:r w:rsidR="001A52D3">
        <w:rPr>
          <w:sz w:val="28"/>
          <w:szCs w:val="28"/>
        </w:rPr>
        <w:t xml:space="preserve">                                                                                                        </w:t>
      </w:r>
      <w:r w:rsidR="00F263D4" w:rsidRPr="00E51201">
        <w:rPr>
          <w:sz w:val="28"/>
          <w:szCs w:val="28"/>
        </w:rPr>
        <w:t xml:space="preserve">                           </w:t>
      </w:r>
      <w:r w:rsidR="008E19A6" w:rsidRPr="00E51201">
        <w:rPr>
          <w:sz w:val="28"/>
          <w:szCs w:val="28"/>
        </w:rPr>
        <w:t>Daar onze eigen leden voorrang hebben</w:t>
      </w:r>
      <w:r w:rsidR="001B54FB">
        <w:rPr>
          <w:sz w:val="28"/>
          <w:szCs w:val="28"/>
        </w:rPr>
        <w:t>, kunnen deze zich</w:t>
      </w:r>
      <w:r w:rsidR="008E19A6" w:rsidRPr="00E51201">
        <w:rPr>
          <w:sz w:val="28"/>
          <w:szCs w:val="28"/>
        </w:rPr>
        <w:t xml:space="preserve"> </w:t>
      </w:r>
      <w:r w:rsidR="00703B29" w:rsidRPr="00E51201">
        <w:rPr>
          <w:sz w:val="28"/>
          <w:szCs w:val="28"/>
        </w:rPr>
        <w:t>tot</w:t>
      </w:r>
      <w:r w:rsidR="00945C07" w:rsidRPr="00E51201">
        <w:rPr>
          <w:sz w:val="28"/>
          <w:szCs w:val="28"/>
        </w:rPr>
        <w:t xml:space="preserve"> en met</w:t>
      </w:r>
      <w:r w:rsidR="00703B29" w:rsidRPr="00E51201">
        <w:rPr>
          <w:sz w:val="28"/>
          <w:szCs w:val="28"/>
        </w:rPr>
        <w:t xml:space="preserve"> </w:t>
      </w:r>
      <w:r w:rsidR="00D07E9A" w:rsidRPr="00E51201">
        <w:rPr>
          <w:b/>
          <w:bCs/>
          <w:sz w:val="28"/>
          <w:szCs w:val="28"/>
        </w:rPr>
        <w:t>31 juli</w:t>
      </w:r>
      <w:r w:rsidR="00703B29" w:rsidRPr="00E51201">
        <w:rPr>
          <w:sz w:val="28"/>
          <w:szCs w:val="28"/>
        </w:rPr>
        <w:t xml:space="preserve"> </w:t>
      </w:r>
      <w:r w:rsidR="001B54FB">
        <w:rPr>
          <w:sz w:val="28"/>
          <w:szCs w:val="28"/>
        </w:rPr>
        <w:t xml:space="preserve">opgeven </w:t>
      </w:r>
      <w:r w:rsidR="00703B29" w:rsidRPr="00E51201">
        <w:rPr>
          <w:sz w:val="28"/>
          <w:szCs w:val="28"/>
        </w:rPr>
        <w:t>daarna kunnen leden</w:t>
      </w:r>
      <w:r w:rsidR="00CA1E72">
        <w:rPr>
          <w:sz w:val="28"/>
          <w:szCs w:val="28"/>
        </w:rPr>
        <w:t xml:space="preserve"> van </w:t>
      </w:r>
      <w:r w:rsidR="00945C07" w:rsidRPr="00E51201">
        <w:rPr>
          <w:sz w:val="28"/>
          <w:szCs w:val="28"/>
        </w:rPr>
        <w:t>de</w:t>
      </w:r>
      <w:r w:rsidR="00CA1E72">
        <w:rPr>
          <w:sz w:val="28"/>
          <w:szCs w:val="28"/>
        </w:rPr>
        <w:t xml:space="preserve"> </w:t>
      </w:r>
      <w:r w:rsidR="00945C07" w:rsidRPr="00E51201">
        <w:rPr>
          <w:sz w:val="28"/>
          <w:szCs w:val="28"/>
        </w:rPr>
        <w:t>krin</w:t>
      </w:r>
      <w:r w:rsidR="00CA1E72">
        <w:rPr>
          <w:sz w:val="28"/>
          <w:szCs w:val="28"/>
        </w:rPr>
        <w:t xml:space="preserve">g </w:t>
      </w:r>
      <w:r w:rsidR="00945C07" w:rsidRPr="00E51201">
        <w:rPr>
          <w:sz w:val="28"/>
          <w:szCs w:val="28"/>
        </w:rPr>
        <w:t>Eersel</w:t>
      </w:r>
      <w:r w:rsidR="00E440DB">
        <w:rPr>
          <w:sz w:val="28"/>
          <w:szCs w:val="28"/>
        </w:rPr>
        <w:t xml:space="preserve"> </w:t>
      </w:r>
      <w:r w:rsidR="00CA1E72">
        <w:rPr>
          <w:sz w:val="28"/>
          <w:szCs w:val="28"/>
        </w:rPr>
        <w:t>zich</w:t>
      </w:r>
      <w:r w:rsidR="00E440DB">
        <w:rPr>
          <w:sz w:val="28"/>
          <w:szCs w:val="28"/>
        </w:rPr>
        <w:t xml:space="preserve"> </w:t>
      </w:r>
      <w:r w:rsidR="0041182B">
        <w:rPr>
          <w:sz w:val="28"/>
          <w:szCs w:val="28"/>
        </w:rPr>
        <w:t>m</w:t>
      </w:r>
      <w:r w:rsidR="00E440DB">
        <w:rPr>
          <w:sz w:val="28"/>
          <w:szCs w:val="28"/>
        </w:rPr>
        <w:t>el</w:t>
      </w:r>
      <w:r w:rsidR="0041182B">
        <w:rPr>
          <w:sz w:val="28"/>
          <w:szCs w:val="28"/>
        </w:rPr>
        <w:t>den</w:t>
      </w:r>
      <w:r w:rsidR="00BA3C20">
        <w:rPr>
          <w:sz w:val="28"/>
          <w:szCs w:val="28"/>
        </w:rPr>
        <w:t xml:space="preserve">.                  </w:t>
      </w:r>
      <w:r w:rsidR="006676D4" w:rsidRPr="00E51201">
        <w:rPr>
          <w:sz w:val="28"/>
          <w:szCs w:val="28"/>
        </w:rPr>
        <w:t xml:space="preserve">Kosten  69,00 </w:t>
      </w:r>
      <w:r w:rsidR="008E19A6" w:rsidRPr="00E51201">
        <w:rPr>
          <w:sz w:val="28"/>
          <w:szCs w:val="28"/>
        </w:rPr>
        <w:t>Euro per persoon</w:t>
      </w:r>
      <w:r w:rsidR="00E440DB">
        <w:rPr>
          <w:sz w:val="28"/>
          <w:szCs w:val="28"/>
        </w:rPr>
        <w:t>,</w:t>
      </w:r>
      <w:r w:rsidR="00281F02" w:rsidRPr="00E51201">
        <w:rPr>
          <w:sz w:val="28"/>
          <w:szCs w:val="28"/>
        </w:rPr>
        <w:t xml:space="preserve"> </w:t>
      </w:r>
      <w:r w:rsidR="00503CA4" w:rsidRPr="00E51201">
        <w:rPr>
          <w:sz w:val="28"/>
          <w:szCs w:val="28"/>
        </w:rPr>
        <w:t>als lid van de KBO-Knegsel ontvangt u een korting van 5 Euro en betaald u</w:t>
      </w:r>
      <w:r w:rsidR="00A27A1F" w:rsidRPr="00E51201">
        <w:rPr>
          <w:sz w:val="28"/>
          <w:szCs w:val="28"/>
        </w:rPr>
        <w:t xml:space="preserve"> dus</w:t>
      </w:r>
      <w:r w:rsidR="00503CA4" w:rsidRPr="00E51201">
        <w:rPr>
          <w:sz w:val="28"/>
          <w:szCs w:val="28"/>
        </w:rPr>
        <w:t>,</w:t>
      </w:r>
      <w:r w:rsidR="00A27A1F" w:rsidRPr="00E51201">
        <w:rPr>
          <w:sz w:val="28"/>
          <w:szCs w:val="28"/>
        </w:rPr>
        <w:t xml:space="preserve"> </w:t>
      </w:r>
      <w:r w:rsidR="00D07E9A" w:rsidRPr="00E51201">
        <w:rPr>
          <w:b/>
          <w:bCs/>
          <w:sz w:val="28"/>
          <w:szCs w:val="28"/>
        </w:rPr>
        <w:t>64 Euro</w:t>
      </w:r>
      <w:r w:rsidR="00503CA4" w:rsidRPr="00E51201">
        <w:rPr>
          <w:sz w:val="28"/>
          <w:szCs w:val="28"/>
        </w:rPr>
        <w:t xml:space="preserve"> per persoon</w:t>
      </w:r>
      <w:r w:rsidR="00F263D4" w:rsidRPr="00E51201">
        <w:rPr>
          <w:sz w:val="28"/>
          <w:szCs w:val="28"/>
        </w:rPr>
        <w:t xml:space="preserve">.    </w:t>
      </w:r>
      <w:r w:rsidR="001A52D3">
        <w:rPr>
          <w:sz w:val="28"/>
          <w:szCs w:val="28"/>
        </w:rPr>
        <w:t xml:space="preserve">                            </w:t>
      </w:r>
      <w:r w:rsidR="00F263D4" w:rsidRPr="00E51201">
        <w:rPr>
          <w:sz w:val="28"/>
          <w:szCs w:val="28"/>
        </w:rPr>
        <w:t xml:space="preserve">  </w:t>
      </w:r>
      <w:r w:rsidR="001A52D3">
        <w:rPr>
          <w:sz w:val="28"/>
          <w:szCs w:val="28"/>
        </w:rPr>
        <w:t xml:space="preserve">                </w:t>
      </w:r>
      <w:r w:rsidR="00F263D4" w:rsidRPr="00E51201">
        <w:rPr>
          <w:sz w:val="28"/>
          <w:szCs w:val="28"/>
        </w:rPr>
        <w:t xml:space="preserve">  </w:t>
      </w:r>
      <w:r w:rsidR="003E0806" w:rsidRPr="00E51201">
        <w:rPr>
          <w:sz w:val="28"/>
          <w:szCs w:val="28"/>
        </w:rPr>
        <w:t>Vertrek op 17 augustus om 8.30 uur .      Voorstaan op 8.20 uu</w:t>
      </w:r>
      <w:r w:rsidR="001F562F">
        <w:rPr>
          <w:sz w:val="28"/>
          <w:szCs w:val="28"/>
        </w:rPr>
        <w:t xml:space="preserve">r        </w:t>
      </w:r>
      <w:r w:rsidR="0085470C" w:rsidRPr="00E51201">
        <w:rPr>
          <w:sz w:val="28"/>
          <w:szCs w:val="28"/>
        </w:rPr>
        <w:t>Opstapplaats MFA de</w:t>
      </w:r>
      <w:r w:rsidR="00702915" w:rsidRPr="00E51201">
        <w:rPr>
          <w:sz w:val="28"/>
          <w:szCs w:val="28"/>
        </w:rPr>
        <w:t xml:space="preserve"> Leenhoef Steenselseweg 8 Knegsel</w:t>
      </w:r>
      <w:r w:rsidR="00F263D4" w:rsidRPr="00E51201">
        <w:rPr>
          <w:sz w:val="28"/>
          <w:szCs w:val="28"/>
        </w:rPr>
        <w:t xml:space="preserve">        </w:t>
      </w:r>
      <w:r w:rsidR="001A52D3">
        <w:rPr>
          <w:sz w:val="28"/>
          <w:szCs w:val="28"/>
        </w:rPr>
        <w:t xml:space="preserve">                 </w:t>
      </w:r>
      <w:r w:rsidR="00F263D4" w:rsidRPr="00E51201">
        <w:rPr>
          <w:sz w:val="28"/>
          <w:szCs w:val="28"/>
        </w:rPr>
        <w:t xml:space="preserve"> </w:t>
      </w:r>
      <w:r w:rsidR="00702915" w:rsidRPr="00E51201">
        <w:rPr>
          <w:sz w:val="28"/>
          <w:szCs w:val="28"/>
        </w:rPr>
        <w:t>Opgeven bij J.v. Selst</w:t>
      </w:r>
      <w:r w:rsidR="001F562F">
        <w:rPr>
          <w:sz w:val="28"/>
          <w:szCs w:val="28"/>
        </w:rPr>
        <w:t xml:space="preserve"> Eikenbocht 32 Knegsel  </w:t>
      </w:r>
      <w:r w:rsidR="00702915" w:rsidRPr="00E51201">
        <w:rPr>
          <w:sz w:val="28"/>
          <w:szCs w:val="28"/>
        </w:rPr>
        <w:t xml:space="preserve"> </w:t>
      </w:r>
      <w:r w:rsidR="00CF32A3" w:rsidRPr="00E51201">
        <w:rPr>
          <w:sz w:val="28"/>
          <w:szCs w:val="28"/>
        </w:rPr>
        <w:t>tel. 040-205208</w:t>
      </w:r>
      <w:r w:rsidR="002D0669" w:rsidRPr="00E51201">
        <w:rPr>
          <w:sz w:val="28"/>
          <w:szCs w:val="28"/>
        </w:rPr>
        <w:t xml:space="preserve">4 </w:t>
      </w:r>
      <w:r w:rsidR="00F263D4" w:rsidRPr="00E51201">
        <w:rPr>
          <w:sz w:val="28"/>
          <w:szCs w:val="28"/>
        </w:rPr>
        <w:t xml:space="preserve">        </w:t>
      </w:r>
      <w:r w:rsidR="001A52D3">
        <w:rPr>
          <w:sz w:val="28"/>
          <w:szCs w:val="28"/>
        </w:rPr>
        <w:t xml:space="preserve">                   </w:t>
      </w:r>
      <w:r w:rsidR="0085470C" w:rsidRPr="00E51201">
        <w:rPr>
          <w:sz w:val="28"/>
          <w:szCs w:val="28"/>
        </w:rPr>
        <w:t>of</w:t>
      </w:r>
      <w:r w:rsidR="004C757E" w:rsidRPr="00E51201">
        <w:rPr>
          <w:sz w:val="28"/>
          <w:szCs w:val="28"/>
        </w:rPr>
        <w:t xml:space="preserve"> Toon Linschoten</w:t>
      </w:r>
      <w:r w:rsidR="00330D36">
        <w:rPr>
          <w:sz w:val="28"/>
          <w:szCs w:val="28"/>
        </w:rPr>
        <w:t xml:space="preserve"> Hoekdries 6A Knegsel</w:t>
      </w:r>
      <w:r w:rsidR="004C757E" w:rsidRPr="00E51201">
        <w:rPr>
          <w:sz w:val="28"/>
          <w:szCs w:val="28"/>
        </w:rPr>
        <w:t xml:space="preserve">  tel</w:t>
      </w:r>
      <w:r w:rsidR="0058379D" w:rsidRPr="00E51201">
        <w:rPr>
          <w:sz w:val="28"/>
          <w:szCs w:val="28"/>
        </w:rPr>
        <w:t xml:space="preserve">. </w:t>
      </w:r>
      <w:r w:rsidR="004C757E" w:rsidRPr="00E51201">
        <w:rPr>
          <w:sz w:val="28"/>
          <w:szCs w:val="28"/>
        </w:rPr>
        <w:t>0497</w:t>
      </w:r>
      <w:r w:rsidR="0058379D" w:rsidRPr="00E51201">
        <w:rPr>
          <w:sz w:val="28"/>
          <w:szCs w:val="28"/>
        </w:rPr>
        <w:t>-</w:t>
      </w:r>
      <w:r w:rsidR="004C757E" w:rsidRPr="00E51201">
        <w:rPr>
          <w:sz w:val="28"/>
          <w:szCs w:val="28"/>
        </w:rPr>
        <w:t>516189</w:t>
      </w:r>
      <w:r w:rsidR="0058379D" w:rsidRPr="00E51201">
        <w:rPr>
          <w:sz w:val="28"/>
          <w:szCs w:val="28"/>
        </w:rPr>
        <w:t xml:space="preserve"> </w:t>
      </w:r>
      <w:r w:rsidR="001A52D3">
        <w:rPr>
          <w:sz w:val="28"/>
          <w:szCs w:val="28"/>
        </w:rPr>
        <w:t xml:space="preserve">              </w:t>
      </w:r>
      <w:r w:rsidR="00330D36">
        <w:rPr>
          <w:sz w:val="28"/>
          <w:szCs w:val="28"/>
        </w:rPr>
        <w:t xml:space="preserve">         </w:t>
      </w:r>
      <w:r w:rsidR="00B9138C" w:rsidRPr="00E51201">
        <w:rPr>
          <w:sz w:val="28"/>
          <w:szCs w:val="28"/>
        </w:rPr>
        <w:t xml:space="preserve">Betaling uiterlijk </w:t>
      </w:r>
      <w:r w:rsidR="00B9138C" w:rsidRPr="001A52D3">
        <w:rPr>
          <w:b/>
          <w:bCs/>
          <w:sz w:val="28"/>
          <w:szCs w:val="28"/>
        </w:rPr>
        <w:t>12</w:t>
      </w:r>
      <w:r w:rsidR="00B9138C" w:rsidRPr="00E51201">
        <w:rPr>
          <w:sz w:val="28"/>
          <w:szCs w:val="28"/>
        </w:rPr>
        <w:t xml:space="preserve"> </w:t>
      </w:r>
      <w:r w:rsidR="001A52D3">
        <w:rPr>
          <w:b/>
          <w:bCs/>
          <w:sz w:val="28"/>
          <w:szCs w:val="28"/>
        </w:rPr>
        <w:t>augustus</w:t>
      </w:r>
      <w:r w:rsidR="00B9138C" w:rsidRPr="00E51201">
        <w:rPr>
          <w:sz w:val="28"/>
          <w:szCs w:val="28"/>
        </w:rPr>
        <w:t xml:space="preserve"> op bankrek</w:t>
      </w:r>
      <w:r w:rsidR="001032D7" w:rsidRPr="00E51201">
        <w:rPr>
          <w:sz w:val="28"/>
          <w:szCs w:val="28"/>
        </w:rPr>
        <w:t>eningnr:</w:t>
      </w:r>
      <w:r w:rsidR="00B9138C" w:rsidRPr="00E51201">
        <w:rPr>
          <w:sz w:val="28"/>
          <w:szCs w:val="28"/>
        </w:rPr>
        <w:t xml:space="preserve"> </w:t>
      </w:r>
      <w:r w:rsidR="001032D7" w:rsidRPr="00E51201">
        <w:rPr>
          <w:sz w:val="28"/>
          <w:szCs w:val="28"/>
        </w:rPr>
        <w:t>NL69RABO</w:t>
      </w:r>
      <w:r w:rsidR="0041182B">
        <w:rPr>
          <w:sz w:val="28"/>
          <w:szCs w:val="28"/>
        </w:rPr>
        <w:t xml:space="preserve"> </w:t>
      </w:r>
      <w:r w:rsidR="001032D7" w:rsidRPr="00E51201">
        <w:rPr>
          <w:sz w:val="28"/>
          <w:szCs w:val="28"/>
        </w:rPr>
        <w:t>0126100268 van KBO</w:t>
      </w:r>
      <w:r w:rsidR="00BA3C20">
        <w:rPr>
          <w:sz w:val="28"/>
          <w:szCs w:val="28"/>
        </w:rPr>
        <w:t xml:space="preserve"> </w:t>
      </w:r>
      <w:r w:rsidR="001032D7" w:rsidRPr="00E51201">
        <w:rPr>
          <w:sz w:val="28"/>
          <w:szCs w:val="28"/>
        </w:rPr>
        <w:t>Knegse</w:t>
      </w:r>
      <w:r w:rsidR="00BA3C20">
        <w:rPr>
          <w:sz w:val="28"/>
          <w:szCs w:val="28"/>
        </w:rPr>
        <w:t>l</w:t>
      </w:r>
    </w:p>
    <w:p w14:paraId="5C0F063E" w14:textId="4B36D587" w:rsidR="00330D36" w:rsidRPr="00BA3C20" w:rsidRDefault="0078633F">
      <w:pPr>
        <w:rPr>
          <w:sz w:val="28"/>
          <w:szCs w:val="28"/>
        </w:rPr>
      </w:pPr>
      <w:r w:rsidRPr="00E51201">
        <w:rPr>
          <w:sz w:val="28"/>
          <w:szCs w:val="28"/>
        </w:rPr>
        <w:t>.</w:t>
      </w:r>
      <w:r w:rsidR="00330D36">
        <w:rPr>
          <w:sz w:val="32"/>
          <w:szCs w:val="32"/>
        </w:rPr>
        <w:t>…………………………………………………………………………………………………………..</w:t>
      </w:r>
    </w:p>
    <w:p w14:paraId="3C94CF9F" w14:textId="1CBFBBD7" w:rsidR="00330D36" w:rsidRDefault="00330D36" w:rsidP="00330D36">
      <w:pPr>
        <w:rPr>
          <w:sz w:val="32"/>
          <w:szCs w:val="32"/>
        </w:rPr>
      </w:pPr>
      <w:r>
        <w:rPr>
          <w:sz w:val="32"/>
          <w:szCs w:val="32"/>
        </w:rPr>
        <w:t>Aanmeldingsstrook</w:t>
      </w:r>
    </w:p>
    <w:p w14:paraId="478B9C39" w14:textId="3381E47F" w:rsidR="00BA3C20" w:rsidRDefault="00330D36" w:rsidP="001C778A">
      <w:pPr>
        <w:rPr>
          <w:sz w:val="32"/>
          <w:szCs w:val="32"/>
        </w:rPr>
      </w:pPr>
      <w:r>
        <w:rPr>
          <w:sz w:val="32"/>
          <w:szCs w:val="32"/>
        </w:rPr>
        <w:t>Naa</w:t>
      </w:r>
      <w:r w:rsidR="00655CB7">
        <w:rPr>
          <w:sz w:val="32"/>
          <w:szCs w:val="32"/>
        </w:rPr>
        <w:t>m:</w:t>
      </w:r>
      <w:r w:rsidR="001C778A">
        <w:rPr>
          <w:sz w:val="32"/>
          <w:szCs w:val="32"/>
        </w:rPr>
        <w:t xml:space="preserve">                                                           Met……   personen</w:t>
      </w:r>
    </w:p>
    <w:p w14:paraId="4FBB0F92" w14:textId="4B8AFC94" w:rsidR="001C778A" w:rsidRDefault="001C778A" w:rsidP="00330D36">
      <w:pPr>
        <w:rPr>
          <w:sz w:val="32"/>
          <w:szCs w:val="32"/>
        </w:rPr>
      </w:pPr>
      <w:r>
        <w:rPr>
          <w:sz w:val="32"/>
          <w:szCs w:val="32"/>
        </w:rPr>
        <w:t xml:space="preserve">Telefoonnr:                                     </w:t>
      </w:r>
    </w:p>
    <w:p w14:paraId="53604173" w14:textId="1A63CA23" w:rsidR="00BA3C20" w:rsidRDefault="00FA39C3" w:rsidP="00330D36">
      <w:pPr>
        <w:rPr>
          <w:sz w:val="32"/>
          <w:szCs w:val="32"/>
        </w:rPr>
      </w:pPr>
      <w:r>
        <w:rPr>
          <w:sz w:val="32"/>
          <w:szCs w:val="32"/>
        </w:rPr>
        <w:t xml:space="preserve">Vermelding indien rekening gehouden moet worden met </w:t>
      </w:r>
      <w:r w:rsidR="00ED588B">
        <w:rPr>
          <w:sz w:val="32"/>
          <w:szCs w:val="32"/>
        </w:rPr>
        <w:t>dieet.</w:t>
      </w:r>
    </w:p>
    <w:p w14:paraId="5BAF9301" w14:textId="77777777" w:rsidR="00655CB7" w:rsidRDefault="00655CB7" w:rsidP="00330D36">
      <w:pPr>
        <w:rPr>
          <w:sz w:val="32"/>
          <w:szCs w:val="32"/>
        </w:rPr>
      </w:pPr>
    </w:p>
    <w:p w14:paraId="058DA63D" w14:textId="77777777" w:rsidR="00655CB7" w:rsidRPr="00330D36" w:rsidRDefault="00655CB7" w:rsidP="00330D36">
      <w:pPr>
        <w:rPr>
          <w:sz w:val="32"/>
          <w:szCs w:val="32"/>
        </w:rPr>
      </w:pPr>
    </w:p>
    <w:sectPr w:rsidR="00655CB7" w:rsidRPr="00330D36" w:rsidSect="00ED588B">
      <w:headerReference w:type="default" r:id="rId6"/>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36F6" w14:textId="77777777" w:rsidR="007E5407" w:rsidRDefault="007E5407" w:rsidP="001A52D3">
      <w:pPr>
        <w:spacing w:after="0" w:line="240" w:lineRule="auto"/>
      </w:pPr>
      <w:r>
        <w:separator/>
      </w:r>
    </w:p>
  </w:endnote>
  <w:endnote w:type="continuationSeparator" w:id="0">
    <w:p w14:paraId="02AEB17E" w14:textId="77777777" w:rsidR="007E5407" w:rsidRDefault="007E5407" w:rsidP="001A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C695" w14:textId="77777777" w:rsidR="007E5407" w:rsidRDefault="007E5407" w:rsidP="001A52D3">
      <w:pPr>
        <w:spacing w:after="0" w:line="240" w:lineRule="auto"/>
      </w:pPr>
      <w:r>
        <w:separator/>
      </w:r>
    </w:p>
  </w:footnote>
  <w:footnote w:type="continuationSeparator" w:id="0">
    <w:p w14:paraId="1FE2D51D" w14:textId="77777777" w:rsidR="007E5407" w:rsidRDefault="007E5407" w:rsidP="001A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A1E5" w14:textId="317DD16A" w:rsidR="001A52D3" w:rsidRPr="00F119F2" w:rsidRDefault="00710CCD" w:rsidP="00710CCD">
    <w:pPr>
      <w:pStyle w:val="Koptekst"/>
    </w:pPr>
    <w:r w:rsidRPr="003A45DD">
      <w:rPr>
        <w:noProof/>
        <w:sz w:val="28"/>
        <w:szCs w:val="28"/>
      </w:rPr>
      <w:drawing>
        <wp:anchor distT="0" distB="0" distL="114300" distR="114300" simplePos="0" relativeHeight="251659264" behindDoc="0" locked="0" layoutInCell="1" allowOverlap="1" wp14:anchorId="2126F0F0" wp14:editId="6DF5E766">
          <wp:simplePos x="0" y="0"/>
          <wp:positionH relativeFrom="column">
            <wp:posOffset>0</wp:posOffset>
          </wp:positionH>
          <wp:positionV relativeFrom="paragraph">
            <wp:posOffset>167005</wp:posOffset>
          </wp:positionV>
          <wp:extent cx="1143000" cy="1371600"/>
          <wp:effectExtent l="0" t="0" r="0" b="0"/>
          <wp:wrapTight wrapText="bothSides">
            <wp:wrapPolygon edited="0">
              <wp:start x="0" y="0"/>
              <wp:lineTo x="0" y="21200"/>
              <wp:lineTo x="21120" y="21200"/>
              <wp:lineTo x="21120" y="0"/>
              <wp:lineTo x="0" y="0"/>
            </wp:wrapPolygon>
          </wp:wrapTight>
          <wp:docPr id="2" name="Afbeelding 2" descr="KBO 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O emble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anchor>
      </w:drawing>
    </w:r>
  </w:p>
  <w:p w14:paraId="6A73D8A1" w14:textId="794A7612" w:rsidR="001A52D3" w:rsidRDefault="001A52D3">
    <w:pPr>
      <w:pStyle w:val="Koptekst"/>
    </w:pPr>
  </w:p>
  <w:p w14:paraId="38A08BB9" w14:textId="77777777" w:rsidR="001A52D3" w:rsidRDefault="001A52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CE"/>
    <w:rsid w:val="000553F4"/>
    <w:rsid w:val="001032D7"/>
    <w:rsid w:val="001113C1"/>
    <w:rsid w:val="00122FAC"/>
    <w:rsid w:val="001A52D3"/>
    <w:rsid w:val="001B54FB"/>
    <w:rsid w:val="001C778A"/>
    <w:rsid w:val="001F562F"/>
    <w:rsid w:val="00281F02"/>
    <w:rsid w:val="0028742E"/>
    <w:rsid w:val="002D0669"/>
    <w:rsid w:val="00330D36"/>
    <w:rsid w:val="00371824"/>
    <w:rsid w:val="003D2E1C"/>
    <w:rsid w:val="003E0806"/>
    <w:rsid w:val="0041182B"/>
    <w:rsid w:val="004C757E"/>
    <w:rsid w:val="004E2B85"/>
    <w:rsid w:val="004F51B7"/>
    <w:rsid w:val="00503CA4"/>
    <w:rsid w:val="0058379D"/>
    <w:rsid w:val="00612EAF"/>
    <w:rsid w:val="00655CB7"/>
    <w:rsid w:val="0066680E"/>
    <w:rsid w:val="006676D4"/>
    <w:rsid w:val="0068643F"/>
    <w:rsid w:val="006E74BA"/>
    <w:rsid w:val="00702915"/>
    <w:rsid w:val="00703B29"/>
    <w:rsid w:val="00710CCD"/>
    <w:rsid w:val="0078633F"/>
    <w:rsid w:val="007E5407"/>
    <w:rsid w:val="00831EF7"/>
    <w:rsid w:val="0085470C"/>
    <w:rsid w:val="008E19A6"/>
    <w:rsid w:val="008F0DE2"/>
    <w:rsid w:val="00945C07"/>
    <w:rsid w:val="009D6A51"/>
    <w:rsid w:val="00A005E3"/>
    <w:rsid w:val="00A02C90"/>
    <w:rsid w:val="00A27A1F"/>
    <w:rsid w:val="00AC6857"/>
    <w:rsid w:val="00B9138C"/>
    <w:rsid w:val="00BA3C20"/>
    <w:rsid w:val="00C74ECE"/>
    <w:rsid w:val="00CA1E72"/>
    <w:rsid w:val="00CA5223"/>
    <w:rsid w:val="00CF32A3"/>
    <w:rsid w:val="00D07E9A"/>
    <w:rsid w:val="00D607E2"/>
    <w:rsid w:val="00E440DB"/>
    <w:rsid w:val="00E51201"/>
    <w:rsid w:val="00ED588B"/>
    <w:rsid w:val="00EF2781"/>
    <w:rsid w:val="00F119F2"/>
    <w:rsid w:val="00F263D4"/>
    <w:rsid w:val="00FA3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C1E6"/>
  <w15:chartTrackingRefBased/>
  <w15:docId w15:val="{D695BD07-B586-47B2-9363-B7792D5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C757E"/>
    <w:rPr>
      <w:color w:val="0563C1" w:themeColor="hyperlink"/>
      <w:u w:val="single"/>
    </w:rPr>
  </w:style>
  <w:style w:type="character" w:styleId="Onopgelostemelding">
    <w:name w:val="Unresolved Mention"/>
    <w:basedOn w:val="Standaardalinea-lettertype"/>
    <w:uiPriority w:val="99"/>
    <w:semiHidden/>
    <w:unhideWhenUsed/>
    <w:rsid w:val="004C757E"/>
    <w:rPr>
      <w:color w:val="605E5C"/>
      <w:shd w:val="clear" w:color="auto" w:fill="E1DFDD"/>
    </w:rPr>
  </w:style>
  <w:style w:type="paragraph" w:styleId="Koptekst">
    <w:name w:val="header"/>
    <w:basedOn w:val="Standaard"/>
    <w:link w:val="KoptekstChar"/>
    <w:uiPriority w:val="99"/>
    <w:unhideWhenUsed/>
    <w:rsid w:val="001A52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52D3"/>
  </w:style>
  <w:style w:type="paragraph" w:styleId="Voettekst">
    <w:name w:val="footer"/>
    <w:basedOn w:val="Standaard"/>
    <w:link w:val="VoettekstChar"/>
    <w:uiPriority w:val="99"/>
    <w:unhideWhenUsed/>
    <w:rsid w:val="001A52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dc:creator>
  <cp:keywords/>
  <dc:description/>
  <cp:lastModifiedBy>Paula Anglès</cp:lastModifiedBy>
  <cp:revision>2</cp:revision>
  <cp:lastPrinted>2022-06-22T18:58:00Z</cp:lastPrinted>
  <dcterms:created xsi:type="dcterms:W3CDTF">2022-07-04T18:20:00Z</dcterms:created>
  <dcterms:modified xsi:type="dcterms:W3CDTF">2022-07-04T18:20:00Z</dcterms:modified>
</cp:coreProperties>
</file>